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9E" w:rsidRDefault="00402123">
      <w:r w:rsidRPr="00402123">
        <w:t>Vitrína č. 5 – propagační předměty</w:t>
      </w:r>
    </w:p>
    <w:p w:rsidR="00E96137" w:rsidRDefault="00E96137" w:rsidP="00E96137"/>
    <w:p w:rsidR="00E96137" w:rsidRDefault="00E96137" w:rsidP="00E96137">
      <w:r>
        <w:t>závěsná deska</w:t>
      </w:r>
    </w:p>
    <w:p w:rsidR="00E96137" w:rsidRDefault="00E96137" w:rsidP="00E96137"/>
    <w:p w:rsidR="00027327" w:rsidRDefault="00E96137">
      <w:r>
        <w:t>Na závěsné desce, tvořené ze dvou dílů s funkcí klipu (předměty se vloží mezi desky a zaklapnou se),</w:t>
      </w:r>
      <w:r>
        <w:t xml:space="preserve"> </w:t>
      </w:r>
      <w:r w:rsidR="00027327">
        <w:t>šátky (šátek 1918-1938, šátek z krajinské výst</w:t>
      </w:r>
      <w:r w:rsidR="00EA6F4E">
        <w:t>avy, šátek upomínka na poslední, šátek 200 let textilního tisku</w:t>
      </w:r>
      <w:r>
        <w:t>)</w:t>
      </w:r>
    </w:p>
    <w:p w:rsidR="00E96137" w:rsidRDefault="00E96137"/>
    <w:p w:rsidR="00027327" w:rsidRDefault="00EA6F4E">
      <w:r>
        <w:t>Desky – kalendáře, Sochorovy reklamy</w:t>
      </w:r>
    </w:p>
    <w:p w:rsidR="00E96137" w:rsidRDefault="00E96137"/>
    <w:p w:rsidR="00E96137" w:rsidRDefault="00E96137">
      <w:bookmarkStart w:id="0" w:name="_GoBack"/>
      <w:bookmarkEnd w:id="0"/>
    </w:p>
    <w:p w:rsidR="00EA6F4E" w:rsidRDefault="00EA6F4E">
      <w:r>
        <w:t>Sokl – odznaky, vzorník</w:t>
      </w:r>
    </w:p>
    <w:p w:rsidR="00027327" w:rsidRDefault="00027327"/>
    <w:sectPr w:rsidR="0002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23"/>
    <w:rsid w:val="00027327"/>
    <w:rsid w:val="00402123"/>
    <w:rsid w:val="00807E9E"/>
    <w:rsid w:val="00E96137"/>
    <w:rsid w:val="00EA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3</cp:revision>
  <dcterms:created xsi:type="dcterms:W3CDTF">2019-03-31T21:25:00Z</dcterms:created>
  <dcterms:modified xsi:type="dcterms:W3CDTF">2019-04-29T17:54:00Z</dcterms:modified>
</cp:coreProperties>
</file>